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479" w:rsidRDefault="00E01376">
      <w:pPr>
        <w:pStyle w:val="Title"/>
        <w:spacing w:before="74"/>
        <w:ind w:left="2969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FORM-</w:t>
      </w:r>
      <w:r>
        <w:rPr>
          <w:spacing w:val="3"/>
        </w:rPr>
        <w:t xml:space="preserve"> </w:t>
      </w:r>
      <w:r>
        <w:t>17</w:t>
      </w:r>
    </w:p>
    <w:p w:rsidR="00F33479" w:rsidRDefault="00E01376">
      <w:pPr>
        <w:pStyle w:val="Title"/>
        <w:ind w:right="681"/>
        <w:jc w:val="right"/>
      </w:pPr>
      <w:r>
        <w:t>(Fee:</w:t>
      </w:r>
      <w:r>
        <w:rPr>
          <w:spacing w:val="1"/>
        </w:rPr>
        <w:t xml:space="preserve"> </w:t>
      </w:r>
      <w:r>
        <w:t>Nu.</w:t>
      </w:r>
      <w:r>
        <w:rPr>
          <w:spacing w:val="-1"/>
        </w:rPr>
        <w:t xml:space="preserve"> </w:t>
      </w:r>
      <w:r>
        <w:t>500)</w:t>
      </w:r>
    </w:p>
    <w:p w:rsidR="00F33479" w:rsidRDefault="00F33479">
      <w:pPr>
        <w:pStyle w:val="BodyText"/>
        <w:spacing w:before="9"/>
        <w:rPr>
          <w:b/>
          <w:sz w:val="15"/>
        </w:rPr>
      </w:pPr>
    </w:p>
    <w:p w:rsidR="00F33479" w:rsidRDefault="00E01376">
      <w:pPr>
        <w:pStyle w:val="BodyText"/>
        <w:spacing w:before="90"/>
        <w:ind w:left="2260"/>
      </w:pPr>
      <w:r>
        <w:t>Industrial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2"/>
        </w:rPr>
        <w:t xml:space="preserve"> </w:t>
      </w:r>
      <w:r>
        <w:t>2001</w:t>
      </w:r>
    </w:p>
    <w:p w:rsidR="00F33479" w:rsidRDefault="00E01376">
      <w:pPr>
        <w:spacing w:before="5"/>
        <w:ind w:left="136" w:right="109"/>
        <w:rPr>
          <w:b/>
          <w:i/>
          <w:sz w:val="24"/>
        </w:rPr>
      </w:pPr>
      <w:r>
        <w:rPr>
          <w:b/>
          <w:i/>
          <w:sz w:val="24"/>
        </w:rPr>
        <w:t>(Request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consultation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Register/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Inspection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document/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Certified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copy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entry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in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Register or any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permissible document )</w:t>
      </w:r>
    </w:p>
    <w:p w:rsidR="00F33479" w:rsidRDefault="00E01376">
      <w:pPr>
        <w:pStyle w:val="BodyText"/>
        <w:spacing w:line="271" w:lineRule="exact"/>
        <w:ind w:left="3677"/>
      </w:pPr>
      <w:r>
        <w:t>Rule 55</w:t>
      </w:r>
    </w:p>
    <w:p w:rsidR="00F33479" w:rsidRDefault="00E01376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18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8AAF" id="Rectangle 2" o:spid="_x0000_s1026" style="position:absolute;margin-left:69.4pt;margin-top:15.25pt;width:456.5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Sa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33479" w:rsidRDefault="00E01376">
      <w:pPr>
        <w:pStyle w:val="BodyText"/>
        <w:tabs>
          <w:tab w:val="left" w:leader="dot" w:pos="7502"/>
        </w:tabs>
        <w:spacing w:line="239" w:lineRule="exact"/>
        <w:ind w:left="136"/>
        <w:rPr>
          <w:b/>
          <w:sz w:val="16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b/>
          <w:position w:val="8"/>
          <w:sz w:val="16"/>
        </w:rPr>
        <w:t>a</w:t>
      </w:r>
    </w:p>
    <w:p w:rsidR="00F33479" w:rsidRDefault="00F33479">
      <w:pPr>
        <w:pStyle w:val="BodyText"/>
        <w:spacing w:before="6"/>
        <w:rPr>
          <w:b/>
          <w:sz w:val="23"/>
        </w:rPr>
      </w:pPr>
    </w:p>
    <w:p w:rsidR="00F33479" w:rsidRDefault="00E01376">
      <w:pPr>
        <w:pStyle w:val="BodyText"/>
        <w:tabs>
          <w:tab w:val="left" w:leader="dot" w:pos="7430"/>
        </w:tabs>
        <w:spacing w:line="279" w:lineRule="exact"/>
        <w:ind w:left="136"/>
        <w:rPr>
          <w:b/>
          <w:sz w:val="16"/>
        </w:rPr>
      </w:pPr>
      <w:r>
        <w:t>I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We)</w:t>
      </w:r>
      <w:r>
        <w:tab/>
      </w:r>
      <w:r>
        <w:rPr>
          <w:b/>
          <w:position w:val="8"/>
          <w:sz w:val="16"/>
        </w:rPr>
        <w:t>b</w:t>
      </w:r>
    </w:p>
    <w:p w:rsidR="00F33479" w:rsidRDefault="00E01376">
      <w:pPr>
        <w:pStyle w:val="BodyText"/>
        <w:tabs>
          <w:tab w:val="left" w:pos="3676"/>
        </w:tabs>
        <w:spacing w:line="279" w:lineRule="exact"/>
        <w:ind w:left="136"/>
      </w:pPr>
      <w:r>
        <w:t>herby</w:t>
      </w:r>
      <w:r>
        <w:rPr>
          <w:spacing w:val="-5"/>
        </w:rPr>
        <w:t xml:space="preserve"> </w:t>
      </w:r>
      <w:r>
        <w:t>request the</w:t>
      </w:r>
      <w:r>
        <w:rPr>
          <w:spacing w:val="-1"/>
        </w:rPr>
        <w:t xml:space="preserve"> </w:t>
      </w:r>
      <w:r>
        <w:t>Registrar</w:t>
      </w:r>
      <w:r>
        <w:rPr>
          <w:spacing w:val="59"/>
        </w:rPr>
        <w:t xml:space="preserve"> </w:t>
      </w:r>
      <w:r>
        <w:rPr>
          <w:b/>
          <w:position w:val="8"/>
          <w:sz w:val="16"/>
        </w:rPr>
        <w:t>c</w:t>
      </w:r>
      <w:r>
        <w:rPr>
          <w:b/>
          <w:position w:val="8"/>
          <w:sz w:val="16"/>
        </w:rPr>
        <w:tab/>
      </w:r>
      <w:r>
        <w:rPr>
          <w:u w:val="single"/>
        </w:rPr>
        <w:t>to</w:t>
      </w:r>
      <w:r>
        <w:rPr>
          <w:spacing w:val="-2"/>
        </w:rPr>
        <w:t xml:space="preserve"> </w:t>
      </w:r>
      <w:r>
        <w:rPr>
          <w:u w:val="single"/>
        </w:rPr>
        <w:t>permit</w:t>
      </w:r>
      <w:r>
        <w:rPr>
          <w:spacing w:val="-1"/>
        </w:rPr>
        <w:t xml:space="preserve"> </w:t>
      </w:r>
      <w:r>
        <w:rPr>
          <w:u w:val="single"/>
        </w:rPr>
        <w:t>me</w:t>
      </w:r>
      <w:r>
        <w:rPr>
          <w:spacing w:val="-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consult</w:t>
      </w:r>
      <w:r>
        <w:rPr>
          <w:spacing w:val="-1"/>
        </w:rPr>
        <w:t xml:space="preserve"> </w:t>
      </w:r>
      <w:r>
        <w:rPr>
          <w:u w:val="single"/>
        </w:rPr>
        <w:t>the</w:t>
      </w:r>
      <w:r>
        <w:rPr>
          <w:spacing w:val="-2"/>
        </w:rPr>
        <w:t xml:space="preserve"> </w:t>
      </w:r>
      <w:r>
        <w:rPr>
          <w:u w:val="single"/>
        </w:rPr>
        <w:t>Register</w:t>
      </w:r>
    </w:p>
    <w:p w:rsidR="00F33479" w:rsidRDefault="00F33479">
      <w:pPr>
        <w:pStyle w:val="BodyText"/>
        <w:spacing w:before="2"/>
        <w:rPr>
          <w:sz w:val="16"/>
        </w:rPr>
      </w:pPr>
    </w:p>
    <w:p w:rsidR="00F33479" w:rsidRDefault="00E01376">
      <w:pPr>
        <w:pStyle w:val="BodyText"/>
        <w:spacing w:before="90"/>
        <w:ind w:left="3677"/>
      </w:pPr>
      <w:r>
        <w:rPr>
          <w:u w:val="single"/>
        </w:rPr>
        <w:t>to</w:t>
      </w:r>
      <w:r>
        <w:rPr>
          <w:spacing w:val="-2"/>
        </w:rPr>
        <w:t xml:space="preserve"> </w:t>
      </w:r>
      <w:r>
        <w:rPr>
          <w:u w:val="single"/>
        </w:rPr>
        <w:t>take</w:t>
      </w:r>
      <w:r>
        <w:rPr>
          <w:spacing w:val="-2"/>
        </w:rPr>
        <w:t xml:space="preserve"> </w:t>
      </w:r>
      <w:r>
        <w:rPr>
          <w:u w:val="single"/>
        </w:rPr>
        <w:t>inspection of</w:t>
      </w:r>
      <w:r>
        <w:rPr>
          <w:spacing w:val="-1"/>
        </w:rPr>
        <w:t xml:space="preserve"> </w:t>
      </w:r>
      <w:r>
        <w:rPr>
          <w:u w:val="single"/>
        </w:rPr>
        <w:t>documents</w:t>
      </w:r>
    </w:p>
    <w:p w:rsidR="00F33479" w:rsidRDefault="00F33479">
      <w:pPr>
        <w:pStyle w:val="BodyText"/>
        <w:spacing w:before="3"/>
        <w:rPr>
          <w:sz w:val="16"/>
        </w:rPr>
      </w:pPr>
    </w:p>
    <w:p w:rsidR="00F33479" w:rsidRDefault="00E01376">
      <w:pPr>
        <w:pStyle w:val="BodyText"/>
        <w:spacing w:before="90"/>
        <w:ind w:left="3677" w:right="1520"/>
      </w:pPr>
      <w:r>
        <w:rPr>
          <w:u w:val="single"/>
        </w:rPr>
        <w:t>to furnish me</w:t>
      </w:r>
      <w:r>
        <w:t xml:space="preserve"> </w:t>
      </w:r>
      <w:r>
        <w:rPr>
          <w:u w:val="single"/>
        </w:rPr>
        <w:t>with a certified copy of</w:t>
      </w:r>
      <w:r>
        <w:t xml:space="preserve"> </w:t>
      </w:r>
      <w:r>
        <w:rPr>
          <w:u w:val="single"/>
        </w:rPr>
        <w:t>entry</w:t>
      </w:r>
      <w:r>
        <w:rPr>
          <w:spacing w:val="-57"/>
        </w:rPr>
        <w:t xml:space="preserve"> </w:t>
      </w:r>
      <w:r>
        <w:rPr>
          <w:u w:val="single"/>
        </w:rPr>
        <w:t>in the Register or certificate to the effect</w:t>
      </w:r>
      <w:r>
        <w:rPr>
          <w:spacing w:val="1"/>
        </w:rPr>
        <w:t xml:space="preserve"> </w:t>
      </w:r>
      <w:r>
        <w:rPr>
          <w:u w:val="single"/>
        </w:rPr>
        <w:t>that</w:t>
      </w:r>
      <w:r>
        <w:rPr>
          <w:spacing w:val="1"/>
        </w:rPr>
        <w:t xml:space="preserve"> </w:t>
      </w:r>
      <w:r>
        <w:t>........................................................</w:t>
      </w:r>
    </w:p>
    <w:p w:rsidR="00F33479" w:rsidRDefault="00F33479">
      <w:pPr>
        <w:pStyle w:val="BodyText"/>
        <w:spacing w:before="5"/>
        <w:rPr>
          <w:sz w:val="15"/>
        </w:rPr>
      </w:pPr>
    </w:p>
    <w:p w:rsidR="00F33479" w:rsidRDefault="00E01376">
      <w:pPr>
        <w:pStyle w:val="BodyText"/>
        <w:spacing w:before="93"/>
        <w:ind w:left="136"/>
        <w:rPr>
          <w:b/>
          <w:sz w:val="16"/>
        </w:rPr>
      </w:pPr>
      <w:r>
        <w:t>The</w:t>
      </w:r>
      <w:r>
        <w:rPr>
          <w:spacing w:val="-2"/>
        </w:rPr>
        <w:t xml:space="preserve"> </w:t>
      </w:r>
      <w:r>
        <w:t>certified copy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certificate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to the following</w:t>
      </w:r>
      <w:r>
        <w:rPr>
          <w:spacing w:val="-3"/>
        </w:rPr>
        <w:t xml:space="preserve"> </w:t>
      </w:r>
      <w:r>
        <w:t>address in Bhutan</w:t>
      </w:r>
      <w:r>
        <w:rPr>
          <w:spacing w:val="4"/>
        </w:rPr>
        <w:t xml:space="preserve"> </w:t>
      </w:r>
      <w:r>
        <w:rPr>
          <w:b/>
          <w:position w:val="8"/>
          <w:sz w:val="16"/>
        </w:rPr>
        <w:t>d</w:t>
      </w:r>
    </w:p>
    <w:p w:rsidR="00F33479" w:rsidRDefault="00F33479">
      <w:pPr>
        <w:pStyle w:val="BodyText"/>
        <w:rPr>
          <w:b/>
          <w:sz w:val="26"/>
        </w:rPr>
      </w:pPr>
    </w:p>
    <w:p w:rsidR="00F33479" w:rsidRDefault="00F33479">
      <w:pPr>
        <w:pStyle w:val="BodyText"/>
        <w:rPr>
          <w:b/>
          <w:sz w:val="26"/>
        </w:rPr>
      </w:pPr>
    </w:p>
    <w:p w:rsidR="00F33479" w:rsidRDefault="00F33479">
      <w:pPr>
        <w:pStyle w:val="BodyText"/>
        <w:rPr>
          <w:b/>
          <w:sz w:val="26"/>
        </w:rPr>
      </w:pPr>
    </w:p>
    <w:p w:rsidR="00F33479" w:rsidRDefault="00E01376">
      <w:pPr>
        <w:pStyle w:val="BodyText"/>
        <w:spacing w:before="207"/>
        <w:ind w:left="136"/>
      </w:pPr>
      <w:r>
        <w:t>Dated</w:t>
      </w:r>
      <w:r>
        <w:rPr>
          <w:spacing w:val="-1"/>
        </w:rPr>
        <w:t xml:space="preserve"> </w:t>
      </w:r>
      <w:r>
        <w:t>this ..................day</w:t>
      </w:r>
      <w:r>
        <w:rPr>
          <w:spacing w:val="-4"/>
        </w:rPr>
        <w:t xml:space="preserve"> </w:t>
      </w:r>
      <w:r>
        <w:t>of  ....................</w:t>
      </w:r>
      <w:r>
        <w:rPr>
          <w:spacing w:val="1"/>
        </w:rPr>
        <w:t xml:space="preserve"> </w:t>
      </w:r>
      <w:r>
        <w:t>(</w:t>
      </w:r>
      <w:r>
        <w:rPr>
          <w:i/>
        </w:rPr>
        <w:t>month</w:t>
      </w:r>
      <w:r>
        <w:t>) Year.......................</w:t>
      </w:r>
    </w:p>
    <w:p w:rsidR="00F33479" w:rsidRDefault="00F33479">
      <w:pPr>
        <w:pStyle w:val="BodyText"/>
        <w:rPr>
          <w:sz w:val="26"/>
        </w:rPr>
      </w:pPr>
    </w:p>
    <w:p w:rsidR="00F33479" w:rsidRDefault="00F33479">
      <w:pPr>
        <w:pStyle w:val="BodyText"/>
        <w:rPr>
          <w:sz w:val="26"/>
        </w:rPr>
      </w:pPr>
    </w:p>
    <w:p w:rsidR="00F33479" w:rsidRDefault="00F33479">
      <w:pPr>
        <w:pStyle w:val="BodyText"/>
        <w:rPr>
          <w:sz w:val="26"/>
        </w:rPr>
      </w:pPr>
    </w:p>
    <w:p w:rsidR="00F33479" w:rsidRDefault="00F33479">
      <w:pPr>
        <w:pStyle w:val="BodyText"/>
        <w:rPr>
          <w:sz w:val="26"/>
        </w:rPr>
      </w:pPr>
    </w:p>
    <w:p w:rsidR="00F33479" w:rsidRDefault="00E01376">
      <w:pPr>
        <w:pStyle w:val="BodyText"/>
        <w:spacing w:before="185"/>
        <w:ind w:right="1917"/>
        <w:jc w:val="right"/>
      </w:pPr>
      <w:r>
        <w:t>Signature</w:t>
      </w:r>
    </w:p>
    <w:p w:rsidR="00F33479" w:rsidRDefault="00F33479">
      <w:pPr>
        <w:pStyle w:val="BodyText"/>
        <w:rPr>
          <w:sz w:val="26"/>
        </w:rPr>
      </w:pPr>
    </w:p>
    <w:p w:rsidR="00F33479" w:rsidRDefault="00F33479">
      <w:pPr>
        <w:pStyle w:val="BodyText"/>
        <w:rPr>
          <w:sz w:val="26"/>
        </w:rPr>
      </w:pPr>
    </w:p>
    <w:p w:rsidR="00F33479" w:rsidRDefault="00E0137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before="231"/>
        <w:ind w:right="137" w:hanging="581"/>
        <w:rPr>
          <w:sz w:val="20"/>
        </w:rPr>
      </w:pPr>
      <w:r>
        <w:rPr>
          <w:sz w:val="20"/>
        </w:rPr>
        <w:t>insert</w:t>
      </w:r>
      <w:r>
        <w:rPr>
          <w:spacing w:val="48"/>
          <w:sz w:val="20"/>
        </w:rPr>
        <w:t xml:space="preserve"> </w:t>
      </w:r>
      <w:r>
        <w:rPr>
          <w:sz w:val="20"/>
        </w:rPr>
        <w:t>mark</w:t>
      </w:r>
      <w:r>
        <w:rPr>
          <w:spacing w:val="45"/>
          <w:sz w:val="20"/>
        </w:rPr>
        <w:t xml:space="preserve"> </w:t>
      </w:r>
      <w:r>
        <w:rPr>
          <w:sz w:val="20"/>
        </w:rPr>
        <w:t>number</w:t>
      </w:r>
      <w:r>
        <w:rPr>
          <w:spacing w:val="47"/>
          <w:sz w:val="20"/>
        </w:rPr>
        <w:t xml:space="preserve"> </w:t>
      </w:r>
      <w:r>
        <w:rPr>
          <w:sz w:val="20"/>
        </w:rPr>
        <w:t>and</w:t>
      </w:r>
      <w:r>
        <w:rPr>
          <w:spacing w:val="47"/>
          <w:sz w:val="20"/>
        </w:rPr>
        <w:t xml:space="preserve"> </w:t>
      </w:r>
      <w:r>
        <w:rPr>
          <w:sz w:val="20"/>
        </w:rPr>
        <w:t>class/</w:t>
      </w:r>
      <w:r>
        <w:rPr>
          <w:spacing w:val="46"/>
          <w:sz w:val="20"/>
        </w:rPr>
        <w:t xml:space="preserve"> </w:t>
      </w:r>
      <w:r>
        <w:rPr>
          <w:sz w:val="20"/>
        </w:rPr>
        <w:t>patent</w:t>
      </w:r>
      <w:r>
        <w:rPr>
          <w:spacing w:val="46"/>
          <w:sz w:val="20"/>
        </w:rPr>
        <w:t xml:space="preserve"> </w:t>
      </w:r>
      <w:r>
        <w:rPr>
          <w:sz w:val="20"/>
        </w:rPr>
        <w:t>number/</w:t>
      </w:r>
      <w:r>
        <w:rPr>
          <w:spacing w:val="47"/>
          <w:sz w:val="20"/>
        </w:rPr>
        <w:t xml:space="preserve"> </w:t>
      </w:r>
      <w:r>
        <w:rPr>
          <w:sz w:val="20"/>
        </w:rPr>
        <w:t>design</w:t>
      </w:r>
      <w:r>
        <w:rPr>
          <w:spacing w:val="45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45"/>
          <w:sz w:val="20"/>
        </w:rPr>
        <w:t xml:space="preserve"> </w:t>
      </w:r>
      <w:r>
        <w:rPr>
          <w:sz w:val="20"/>
        </w:rPr>
        <w:t>number</w:t>
      </w:r>
      <w:r>
        <w:rPr>
          <w:spacing w:val="47"/>
          <w:sz w:val="20"/>
        </w:rPr>
        <w:t xml:space="preserve"> </w:t>
      </w:r>
      <w:r>
        <w:rPr>
          <w:sz w:val="20"/>
        </w:rPr>
        <w:t>as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47"/>
          <w:sz w:val="20"/>
        </w:rPr>
        <w:t xml:space="preserve"> </w:t>
      </w:r>
      <w:r>
        <w:rPr>
          <w:sz w:val="20"/>
        </w:rPr>
        <w:t>case</w:t>
      </w:r>
      <w:r>
        <w:rPr>
          <w:spacing w:val="48"/>
          <w:sz w:val="20"/>
        </w:rPr>
        <w:t xml:space="preserve"> </w:t>
      </w:r>
      <w:r>
        <w:rPr>
          <w:sz w:val="20"/>
        </w:rPr>
        <w:t>may</w:t>
      </w:r>
      <w:r>
        <w:rPr>
          <w:spacing w:val="45"/>
          <w:sz w:val="20"/>
        </w:rPr>
        <w:t xml:space="preserve"> </w:t>
      </w:r>
      <w:r>
        <w:rPr>
          <w:sz w:val="20"/>
        </w:rPr>
        <w:t>be,</w:t>
      </w:r>
      <w:r>
        <w:rPr>
          <w:spacing w:val="47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appropriate</w:t>
      </w:r>
    </w:p>
    <w:p w:rsidR="00F33479" w:rsidRDefault="00E0137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line="228" w:lineRule="exact"/>
        <w:ind w:left="844" w:hanging="582"/>
        <w:rPr>
          <w:sz w:val="20"/>
        </w:rPr>
      </w:pP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address,</w:t>
      </w:r>
      <w:r>
        <w:rPr>
          <w:spacing w:val="-2"/>
          <w:sz w:val="20"/>
        </w:rPr>
        <w:t xml:space="preserve"> </w:t>
      </w:r>
      <w:r>
        <w:rPr>
          <w:sz w:val="20"/>
        </w:rPr>
        <w:t>and nationality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</w:p>
    <w:p w:rsidR="00F33479" w:rsidRDefault="00E0137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ind w:right="144" w:hanging="581"/>
        <w:rPr>
          <w:sz w:val="20"/>
        </w:rPr>
      </w:pPr>
      <w:r>
        <w:rPr>
          <w:sz w:val="20"/>
        </w:rPr>
        <w:t>strike</w:t>
      </w:r>
      <w:r>
        <w:rPr>
          <w:spacing w:val="21"/>
          <w:sz w:val="20"/>
        </w:rPr>
        <w:t xml:space="preserve"> </w:t>
      </w:r>
      <w:r>
        <w:rPr>
          <w:sz w:val="20"/>
        </w:rPr>
        <w:t>out</w:t>
      </w:r>
      <w:r>
        <w:rPr>
          <w:spacing w:val="23"/>
          <w:sz w:val="20"/>
        </w:rPr>
        <w:t xml:space="preserve"> </w:t>
      </w:r>
      <w:r>
        <w:rPr>
          <w:sz w:val="20"/>
        </w:rPr>
        <w:t>words</w:t>
      </w:r>
      <w:r>
        <w:rPr>
          <w:spacing w:val="21"/>
          <w:sz w:val="20"/>
        </w:rPr>
        <w:t xml:space="preserve"> </w:t>
      </w:r>
      <w:r>
        <w:rPr>
          <w:sz w:val="20"/>
        </w:rPr>
        <w:t>that</w:t>
      </w:r>
      <w:r>
        <w:rPr>
          <w:spacing w:val="21"/>
          <w:sz w:val="20"/>
        </w:rPr>
        <w:t xml:space="preserve"> </w:t>
      </w:r>
      <w:r>
        <w:rPr>
          <w:sz w:val="20"/>
        </w:rPr>
        <w:t>are</w:t>
      </w:r>
      <w:r>
        <w:rPr>
          <w:spacing w:val="22"/>
          <w:sz w:val="20"/>
        </w:rPr>
        <w:t xml:space="preserve"> </w:t>
      </w:r>
      <w:r>
        <w:rPr>
          <w:sz w:val="20"/>
        </w:rPr>
        <w:t>not</w:t>
      </w:r>
      <w:r>
        <w:rPr>
          <w:spacing w:val="23"/>
          <w:sz w:val="20"/>
        </w:rPr>
        <w:t xml:space="preserve"> </w:t>
      </w:r>
      <w:r>
        <w:rPr>
          <w:sz w:val="20"/>
        </w:rPr>
        <w:t>applicable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specify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particulars</w:t>
      </w:r>
      <w:r>
        <w:rPr>
          <w:spacing w:val="23"/>
          <w:sz w:val="20"/>
        </w:rPr>
        <w:t xml:space="preserve"> </w:t>
      </w:r>
      <w:r>
        <w:rPr>
          <w:sz w:val="20"/>
        </w:rPr>
        <w:t>which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Registrar</w:t>
      </w:r>
      <w:r>
        <w:rPr>
          <w:spacing w:val="22"/>
          <w:sz w:val="20"/>
        </w:rPr>
        <w:t xml:space="preserve"> </w:t>
      </w:r>
      <w:r>
        <w:rPr>
          <w:sz w:val="20"/>
        </w:rPr>
        <w:t>is</w:t>
      </w:r>
      <w:r>
        <w:rPr>
          <w:spacing w:val="21"/>
          <w:sz w:val="20"/>
        </w:rPr>
        <w:t xml:space="preserve"> </w:t>
      </w:r>
      <w:r>
        <w:rPr>
          <w:sz w:val="20"/>
        </w:rPr>
        <w:t>required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47"/>
          <w:sz w:val="20"/>
        </w:rPr>
        <w:t xml:space="preserve"> </w:t>
      </w:r>
      <w:r>
        <w:rPr>
          <w:sz w:val="20"/>
        </w:rPr>
        <w:t>certify</w:t>
      </w:r>
      <w:r>
        <w:rPr>
          <w:spacing w:val="-4"/>
          <w:sz w:val="20"/>
        </w:rPr>
        <w:t xml:space="preserve"> </w:t>
      </w:r>
      <w:r>
        <w:rPr>
          <w:sz w:val="20"/>
        </w:rPr>
        <w:t>or the document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requested</w:t>
      </w:r>
    </w:p>
    <w:p w:rsidR="00F33479" w:rsidRDefault="00E01376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before="1"/>
        <w:ind w:left="844" w:hanging="582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stated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in Bhutan</w:t>
      </w:r>
    </w:p>
    <w:sectPr w:rsidR="00F33479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7F0"/>
    <w:multiLevelType w:val="hybridMultilevel"/>
    <w:tmpl w:val="F31CFACE"/>
    <w:lvl w:ilvl="0" w:tplc="3BB28DE2">
      <w:start w:val="1"/>
      <w:numFmt w:val="lowerLetter"/>
      <w:lvlText w:val="(%1)"/>
      <w:lvlJc w:val="left"/>
      <w:pPr>
        <w:ind w:left="856" w:hanging="56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B7AE806">
      <w:numFmt w:val="bullet"/>
      <w:lvlText w:val="•"/>
      <w:lvlJc w:val="left"/>
      <w:pPr>
        <w:ind w:left="1708" w:hanging="569"/>
      </w:pPr>
      <w:rPr>
        <w:rFonts w:hint="default"/>
        <w:lang w:val="en-US" w:eastAsia="en-US" w:bidi="ar-SA"/>
      </w:rPr>
    </w:lvl>
    <w:lvl w:ilvl="2" w:tplc="B548340A">
      <w:numFmt w:val="bullet"/>
      <w:lvlText w:val="•"/>
      <w:lvlJc w:val="left"/>
      <w:pPr>
        <w:ind w:left="2557" w:hanging="569"/>
      </w:pPr>
      <w:rPr>
        <w:rFonts w:hint="default"/>
        <w:lang w:val="en-US" w:eastAsia="en-US" w:bidi="ar-SA"/>
      </w:rPr>
    </w:lvl>
    <w:lvl w:ilvl="3" w:tplc="AFB2D926">
      <w:numFmt w:val="bullet"/>
      <w:lvlText w:val="•"/>
      <w:lvlJc w:val="left"/>
      <w:pPr>
        <w:ind w:left="3405" w:hanging="569"/>
      </w:pPr>
      <w:rPr>
        <w:rFonts w:hint="default"/>
        <w:lang w:val="en-US" w:eastAsia="en-US" w:bidi="ar-SA"/>
      </w:rPr>
    </w:lvl>
    <w:lvl w:ilvl="4" w:tplc="4192D9E2">
      <w:numFmt w:val="bullet"/>
      <w:lvlText w:val="•"/>
      <w:lvlJc w:val="left"/>
      <w:pPr>
        <w:ind w:left="4254" w:hanging="569"/>
      </w:pPr>
      <w:rPr>
        <w:rFonts w:hint="default"/>
        <w:lang w:val="en-US" w:eastAsia="en-US" w:bidi="ar-SA"/>
      </w:rPr>
    </w:lvl>
    <w:lvl w:ilvl="5" w:tplc="5D389AA6">
      <w:numFmt w:val="bullet"/>
      <w:lvlText w:val="•"/>
      <w:lvlJc w:val="left"/>
      <w:pPr>
        <w:ind w:left="5103" w:hanging="569"/>
      </w:pPr>
      <w:rPr>
        <w:rFonts w:hint="default"/>
        <w:lang w:val="en-US" w:eastAsia="en-US" w:bidi="ar-SA"/>
      </w:rPr>
    </w:lvl>
    <w:lvl w:ilvl="6" w:tplc="52863FF0">
      <w:numFmt w:val="bullet"/>
      <w:lvlText w:val="•"/>
      <w:lvlJc w:val="left"/>
      <w:pPr>
        <w:ind w:left="5951" w:hanging="569"/>
      </w:pPr>
      <w:rPr>
        <w:rFonts w:hint="default"/>
        <w:lang w:val="en-US" w:eastAsia="en-US" w:bidi="ar-SA"/>
      </w:rPr>
    </w:lvl>
    <w:lvl w:ilvl="7" w:tplc="702262D8">
      <w:numFmt w:val="bullet"/>
      <w:lvlText w:val="•"/>
      <w:lvlJc w:val="left"/>
      <w:pPr>
        <w:ind w:left="6800" w:hanging="569"/>
      </w:pPr>
      <w:rPr>
        <w:rFonts w:hint="default"/>
        <w:lang w:val="en-US" w:eastAsia="en-US" w:bidi="ar-SA"/>
      </w:rPr>
    </w:lvl>
    <w:lvl w:ilvl="8" w:tplc="65B8E028">
      <w:numFmt w:val="bullet"/>
      <w:lvlText w:val="•"/>
      <w:lvlJc w:val="left"/>
      <w:pPr>
        <w:ind w:left="7649" w:hanging="5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9"/>
    <w:rsid w:val="00E01376"/>
    <w:rsid w:val="00F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3E06A6-B50A-4C48-BC7A-8DB58369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5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FORM- 17</vt:lpstr>
    </vt:vector>
  </TitlesOfParts>
  <Company>Bhutan Telecom Ltd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FORM- 17</dc:title>
  <dc:creator>c_lhazin</dc:creator>
  <cp:lastModifiedBy>PC</cp:lastModifiedBy>
  <cp:revision>2</cp:revision>
  <dcterms:created xsi:type="dcterms:W3CDTF">2022-01-11T10:53:00Z</dcterms:created>
  <dcterms:modified xsi:type="dcterms:W3CDTF">2022-01-11T10:53:00Z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